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leftChars="-85" w:hangingChars="64" w:firstLine="31680"/>
        <w:jc w:val="left"/>
        <w:rPr>
          <w:rFonts w:eastAsia="黑体"/>
          <w:color w:val="auto"/>
          <w:sz w:val="30"/>
        </w:rPr>
      </w:pPr>
      <w:r>
        <w:rPr>
          <w:rFonts w:hint="eastAsia" w:eastAsia="黑体"/>
          <w:color w:val="auto"/>
          <w:sz w:val="30"/>
        </w:rPr>
        <w:t>附件</w:t>
      </w:r>
      <w:r>
        <w:rPr>
          <w:rFonts w:hint="eastAsia" w:eastAsia="黑体"/>
          <w:color w:val="auto"/>
          <w:sz w:val="30"/>
          <w:lang w:val="en-US" w:eastAsia="zh-CN"/>
        </w:rPr>
        <w:t>1</w:t>
      </w:r>
      <w:r>
        <w:rPr>
          <w:rFonts w:eastAsia="黑体"/>
          <w:color w:val="auto"/>
          <w:sz w:val="30"/>
        </w:rPr>
        <w:t xml:space="preserve"> </w:t>
      </w:r>
    </w:p>
    <w:p>
      <w:pPr>
        <w:ind w:left="31680" w:leftChars="-85" w:hangingChars="64" w:firstLine="31680"/>
        <w:jc w:val="left"/>
        <w:rPr>
          <w:rFonts w:ascii="宋体" w:cs="宋体"/>
          <w:b/>
          <w:color w:val="auto"/>
          <w:sz w:val="44"/>
          <w:szCs w:val="44"/>
        </w:rPr>
      </w:pPr>
      <w:r>
        <w:rPr>
          <w:rFonts w:eastAsia="黑体"/>
          <w:color w:val="auto"/>
          <w:sz w:val="30"/>
        </w:rPr>
        <w:t xml:space="preserve">         </w:t>
      </w:r>
      <w:bookmarkStart w:id="0" w:name="_GoBack"/>
      <w:r>
        <w:rPr>
          <w:rFonts w:hint="eastAsia" w:ascii="宋体" w:hAnsi="宋体" w:cs="宋体"/>
          <w:b/>
          <w:color w:val="auto"/>
          <w:sz w:val="44"/>
          <w:szCs w:val="44"/>
        </w:rPr>
        <w:t>中国药科大学教职工代表大会提案表</w:t>
      </w:r>
      <w:bookmarkEnd w:id="0"/>
    </w:p>
    <w:p>
      <w:pPr>
        <w:ind w:left="31680" w:leftChars="-85" w:hangingChars="64" w:firstLine="3168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>第</w:t>
      </w:r>
      <w:r>
        <w:rPr>
          <w:rFonts w:ascii="宋体" w:hAnsi="宋体"/>
          <w:color w:val="auto"/>
          <w:sz w:val="30"/>
          <w:szCs w:val="30"/>
        </w:rPr>
        <w:t xml:space="preserve">   </w:t>
      </w:r>
      <w:r>
        <w:rPr>
          <w:rFonts w:hint="eastAsia" w:ascii="宋体" w:hAnsi="宋体"/>
          <w:color w:val="auto"/>
          <w:sz w:val="30"/>
          <w:szCs w:val="30"/>
        </w:rPr>
        <w:t>届　</w:t>
      </w:r>
      <w:r>
        <w:rPr>
          <w:rFonts w:ascii="宋体" w:hAnsi="宋体"/>
          <w:color w:val="auto"/>
          <w:sz w:val="30"/>
          <w:szCs w:val="30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>次</w:t>
      </w:r>
      <w:r>
        <w:rPr>
          <w:rFonts w:ascii="宋体" w:hAnsi="宋体" w:cs="宋体"/>
          <w:color w:val="auto"/>
          <w:sz w:val="28"/>
          <w:szCs w:val="28"/>
        </w:rPr>
        <w:t xml:space="preserve">      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提案日期：</w:t>
      </w:r>
      <w:r>
        <w:rPr>
          <w:rFonts w:ascii="宋体" w:hAnsi="宋体" w:cs="宋体"/>
          <w:color w:val="auto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color w:val="auto"/>
          <w:sz w:val="28"/>
          <w:szCs w:val="28"/>
        </w:rPr>
        <w:t>编号：</w:t>
      </w:r>
    </w:p>
    <w:tbl>
      <w:tblPr>
        <w:tblStyle w:val="3"/>
        <w:tblW w:w="8886" w:type="dxa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96"/>
        <w:gridCol w:w="1603"/>
        <w:gridCol w:w="1005"/>
        <w:gridCol w:w="647"/>
        <w:gridCol w:w="1453"/>
        <w:gridCol w:w="103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0" w:hRule="atLeast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提案人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lang w:val="en-US" w:eastAsia="zh-CN"/>
              </w:rPr>
              <w:t>部门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lang w:val="en-US" w:eastAsia="zh-CN"/>
              </w:rPr>
              <w:t>电话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附议人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提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案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内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容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案名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理由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整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改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措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施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的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建</w:t>
            </w:r>
          </w:p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议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447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、审核意见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立案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不予立案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作为意见、建议，转</w:t>
            </w:r>
            <w:r>
              <w:rPr>
                <w:rFonts w:ascii="宋体" w:hAnsi="宋体" w:cs="宋体"/>
                <w:color w:val="auto"/>
                <w:szCs w:val="21"/>
                <w:u w:val="single"/>
              </w:rPr>
              <w:t xml:space="preserve">                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直接答复提案人。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提案工作委员会（小组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  <w:tc>
          <w:tcPr>
            <w:tcW w:w="4410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、实施部门</w:t>
            </w:r>
          </w:p>
          <w:p>
            <w:pPr>
              <w:widowControl/>
              <w:ind w:left="31680" w:leftChars="-100" w:hanging="210"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经研究确定本提案由</w:t>
            </w:r>
            <w:r>
              <w:rPr>
                <w:rFonts w:ascii="宋体" w:hAnsi="宋体" w:cs="宋体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负责处理，请于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日前完成。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实施部门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分管校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领导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（签字）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</w:trPr>
        <w:tc>
          <w:tcPr>
            <w:tcW w:w="4476" w:type="dxa"/>
            <w:gridSpan w:val="5"/>
          </w:tcPr>
          <w:p>
            <w:pPr>
              <w:rPr>
                <w:rFonts w:ascii="宋体" w:cs="宋体"/>
                <w:color w:val="auto"/>
                <w:szCs w:val="21"/>
              </w:rPr>
            </w:pPr>
          </w:p>
          <w:p>
            <w:pPr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、实施部门</w:t>
            </w:r>
          </w:p>
          <w:p>
            <w:pPr>
              <w:rPr>
                <w:rFonts w:ascii="宋体" w:cs="宋体"/>
                <w:color w:val="auto"/>
                <w:szCs w:val="21"/>
              </w:rPr>
            </w:pPr>
          </w:p>
          <w:p>
            <w:pPr>
              <w:rPr>
                <w:rFonts w:ascii="宋体" w:cs="宋体"/>
                <w:color w:val="auto"/>
                <w:szCs w:val="21"/>
              </w:rPr>
            </w:pPr>
          </w:p>
          <w:p>
            <w:pPr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实施部门</w:t>
            </w:r>
          </w:p>
          <w:p>
            <w:pPr>
              <w:rPr>
                <w:rFonts w:ascii="宋体" w:cs="宋体"/>
                <w:color w:val="auto"/>
                <w:szCs w:val="21"/>
              </w:rPr>
            </w:pPr>
          </w:p>
          <w:p>
            <w:pPr>
              <w:ind w:firstLine="31680" w:firstLineChars="450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负责人（签字）</w:t>
            </w:r>
          </w:p>
          <w:p>
            <w:pPr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</w:t>
            </w:r>
          </w:p>
          <w:p>
            <w:pPr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  <w:tc>
          <w:tcPr>
            <w:tcW w:w="4410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、实施结果意见反馈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ind w:firstLine="31680" w:firstLineChars="550"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提案人（签字）</w:t>
            </w:r>
          </w:p>
          <w:p>
            <w:pPr>
              <w:widowControl/>
              <w:ind w:firstLine="31680" w:firstLineChars="550"/>
              <w:jc w:val="left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</w:tr>
    </w:tbl>
    <w:p>
      <w:pPr>
        <w:ind w:firstLine="31680" w:firstLineChars="5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说明：</w:t>
      </w:r>
      <w:r>
        <w:rPr>
          <w:rFonts w:ascii="宋体" w:hAnsi="宋体" w:cs="宋体"/>
          <w:color w:val="auto"/>
          <w:sz w:val="21"/>
          <w:szCs w:val="21"/>
        </w:rPr>
        <w:t>1</w:t>
      </w:r>
      <w:r>
        <w:rPr>
          <w:rFonts w:hint="eastAsia" w:ascii="宋体" w:hAnsi="宋体" w:cs="宋体"/>
          <w:color w:val="auto"/>
          <w:sz w:val="21"/>
          <w:szCs w:val="21"/>
        </w:rPr>
        <w:t>、一事一案，一表只填写一个提案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可另附页。</w:t>
      </w:r>
    </w:p>
    <w:p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</w:t>
      </w:r>
      <w:r>
        <w:rPr>
          <w:rFonts w:ascii="宋体" w:hAnsi="宋体" w:cs="宋体"/>
          <w:color w:val="auto"/>
          <w:sz w:val="21"/>
          <w:szCs w:val="21"/>
        </w:rPr>
        <w:t xml:space="preserve"> 2</w:t>
      </w:r>
      <w:r>
        <w:rPr>
          <w:rFonts w:hint="eastAsia" w:ascii="宋体" w:hAnsi="宋体" w:cs="宋体"/>
          <w:color w:val="auto"/>
          <w:sz w:val="21"/>
          <w:szCs w:val="21"/>
        </w:rPr>
        <w:t>、本表一式两份，一份送实施部门，一份留存学校工会。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lvlText w:val="（%1）"/>
      <w:lvlJc w:val="left"/>
      <w:pPr>
        <w:tabs>
          <w:tab w:val="left" w:pos="525"/>
        </w:tabs>
        <w:ind w:left="525" w:hanging="52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A15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姜学军</cp:lastModifiedBy>
  <dcterms:modified xsi:type="dcterms:W3CDTF">2017-03-03T05:48:42Z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