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E0" w:rsidRPr="00D97369" w:rsidRDefault="00D97369" w:rsidP="00D97369">
      <w:pPr>
        <w:pStyle w:val="1"/>
        <w:jc w:val="center"/>
        <w:rPr>
          <w:rFonts w:ascii="黑体" w:eastAsia="黑体" w:hAnsi="黑体"/>
        </w:rPr>
      </w:pPr>
      <w:r w:rsidRPr="00D97369">
        <w:rPr>
          <w:rFonts w:ascii="黑体" w:eastAsia="黑体" w:hAnsi="黑体" w:hint="eastAsia"/>
        </w:rPr>
        <w:t>联通5G</w:t>
      </w:r>
      <w:r w:rsidR="00353227" w:rsidRPr="00D97369">
        <w:rPr>
          <w:rFonts w:ascii="黑体" w:eastAsia="黑体" w:hAnsi="黑体" w:hint="eastAsia"/>
        </w:rPr>
        <w:t>中国药科</w:t>
      </w:r>
      <w:r w:rsidR="00BD24C6" w:rsidRPr="00D97369">
        <w:rPr>
          <w:rFonts w:ascii="黑体" w:eastAsia="黑体" w:hAnsi="黑体" w:hint="eastAsia"/>
        </w:rPr>
        <w:t>大学</w:t>
      </w:r>
      <w:r w:rsidR="00F27E50" w:rsidRPr="00D97369">
        <w:rPr>
          <w:rFonts w:ascii="黑体" w:eastAsia="黑体" w:hAnsi="黑体" w:hint="eastAsia"/>
        </w:rPr>
        <w:t>教职工集团网优惠政策</w:t>
      </w:r>
    </w:p>
    <w:p w:rsidR="00353227" w:rsidRPr="00084AF1" w:rsidRDefault="00353227" w:rsidP="00353227">
      <w:pPr>
        <w:ind w:firstLineChars="200" w:firstLine="560"/>
        <w:rPr>
          <w:sz w:val="28"/>
          <w:szCs w:val="28"/>
        </w:rPr>
      </w:pPr>
      <w:r w:rsidRPr="00084AF1">
        <w:rPr>
          <w:rFonts w:hint="eastAsia"/>
          <w:sz w:val="28"/>
          <w:szCs w:val="28"/>
        </w:rPr>
        <w:t>为了深入开展校企合作，本着服务学校、服务教职工的宗旨，现就中国药科大学教师集团入网提供以下合作方案：</w:t>
      </w:r>
    </w:p>
    <w:p w:rsidR="00CE17E0" w:rsidRPr="00451CDF" w:rsidRDefault="00F27E50" w:rsidP="00D97369">
      <w:pPr>
        <w:pStyle w:val="2"/>
        <w:rPr>
          <w:i/>
          <w:color w:val="FFFFFF" w:themeColor="background1"/>
          <w:sz w:val="28"/>
          <w:szCs w:val="28"/>
          <w:u w:val="single"/>
        </w:rPr>
      </w:pPr>
      <w:r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活动</w:t>
      </w:r>
      <w:proofErr w:type="gramStart"/>
      <w:r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一</w:t>
      </w:r>
      <w:proofErr w:type="gramEnd"/>
      <w:r w:rsidR="00D97369"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：校园</w:t>
      </w:r>
      <w:r w:rsidR="00D97369"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5G</w:t>
      </w:r>
      <w:r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新</w:t>
      </w:r>
      <w:proofErr w:type="gramStart"/>
      <w:r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入网</w:t>
      </w:r>
      <w:r w:rsidR="00D97369"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送话费</w:t>
      </w:r>
      <w:proofErr w:type="gramEnd"/>
    </w:p>
    <w:tbl>
      <w:tblPr>
        <w:tblW w:w="10041" w:type="dxa"/>
        <w:tblLook w:val="04A0" w:firstRow="1" w:lastRow="0" w:firstColumn="1" w:lastColumn="0" w:noHBand="0" w:noVBand="1"/>
      </w:tblPr>
      <w:tblGrid>
        <w:gridCol w:w="1077"/>
        <w:gridCol w:w="831"/>
        <w:gridCol w:w="1387"/>
        <w:gridCol w:w="1109"/>
        <w:gridCol w:w="970"/>
        <w:gridCol w:w="1109"/>
        <w:gridCol w:w="1940"/>
        <w:gridCol w:w="1618"/>
      </w:tblGrid>
      <w:tr w:rsidR="00084AF1" w:rsidRPr="00353227" w:rsidTr="00D97369">
        <w:trPr>
          <w:trHeight w:val="84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3DEA" w:rsidRPr="00084AF1" w:rsidRDefault="00B43DEA" w:rsidP="0035322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084AF1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原套餐（元/月）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3DEA" w:rsidRPr="00084AF1" w:rsidRDefault="00B43DEA" w:rsidP="00353227">
            <w:pPr>
              <w:widowControl/>
              <w:jc w:val="center"/>
              <w:rPr>
                <w:rFonts w:ascii="宋体" w:hAnsi="宋体" w:cs="Tahoma"/>
                <w:b/>
                <w:bCs/>
                <w:color w:val="FF0000"/>
                <w:sz w:val="18"/>
                <w:szCs w:val="18"/>
              </w:rPr>
            </w:pPr>
            <w:r w:rsidRPr="00084AF1">
              <w:rPr>
                <w:rFonts w:ascii="宋体" w:hAnsi="宋体" w:cs="Tahoma" w:hint="eastAsia"/>
                <w:b/>
                <w:bCs/>
                <w:color w:val="FF0000"/>
                <w:sz w:val="18"/>
                <w:szCs w:val="18"/>
              </w:rPr>
              <w:t>优惠后（元/月）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3DEA" w:rsidRPr="00084AF1" w:rsidRDefault="00B43DEA" w:rsidP="0035322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084AF1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流量（GB）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3DEA" w:rsidRPr="00084AF1" w:rsidRDefault="00B43DEA" w:rsidP="0035322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084AF1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全国通话（分钟）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43DEA" w:rsidRPr="00084AF1" w:rsidRDefault="00B43DEA" w:rsidP="00B43DEA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084AF1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短信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3DEA" w:rsidRPr="00084AF1" w:rsidRDefault="00B43DEA" w:rsidP="0035322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084AF1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教职工集团通话（分钟）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3DEA" w:rsidRPr="00084AF1" w:rsidRDefault="00B43DEA" w:rsidP="0035322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084AF1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副卡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3DEA" w:rsidRPr="00084AF1" w:rsidRDefault="00B43DEA" w:rsidP="00353227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084AF1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活动详情</w:t>
            </w:r>
          </w:p>
        </w:tc>
      </w:tr>
      <w:tr w:rsidR="00084AF1" w:rsidRPr="00353227" w:rsidTr="00D97369">
        <w:trPr>
          <w:trHeight w:val="122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353227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353227">
            <w:pPr>
              <w:widowControl/>
              <w:jc w:val="center"/>
              <w:rPr>
                <w:rFonts w:ascii="宋体" w:hAnsi="宋体" w:cs="Tahoma"/>
                <w:b/>
                <w:bCs/>
                <w:color w:val="FF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353227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20GB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353227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DEA" w:rsidRPr="00D97369" w:rsidRDefault="00B43DEA" w:rsidP="00B43DEA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300条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353227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353227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可开通一张0月租副卡，共用套餐内容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EA" w:rsidRPr="00D97369" w:rsidRDefault="00B43DEA" w:rsidP="00603784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入网充值100元</w:t>
            </w:r>
            <w:r w:rsidR="00603784"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,送</w:t>
            </w:r>
            <w:r w:rsidRPr="00D97369">
              <w:rPr>
                <w:rFonts w:ascii="宋体" w:hAnsi="宋体" w:cs="Tahoma" w:hint="eastAsia"/>
                <w:b/>
                <w:bCs/>
                <w:i/>
                <w:color w:val="FF0000"/>
                <w:sz w:val="28"/>
                <w:szCs w:val="28"/>
              </w:rPr>
              <w:t>1060元</w:t>
            </w:r>
          </w:p>
        </w:tc>
      </w:tr>
      <w:tr w:rsidR="00084AF1" w:rsidRPr="00353227" w:rsidTr="00D97369">
        <w:trPr>
          <w:trHeight w:val="143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C26B0B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99</w:t>
            </w:r>
            <w:r w:rsidR="00D97369"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 xml:space="preserve">     </w:t>
            </w: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（</w:t>
            </w:r>
            <w:r w:rsidR="00C26B0B"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校园5G</w:t>
            </w: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353227">
            <w:pPr>
              <w:widowControl/>
              <w:jc w:val="center"/>
              <w:rPr>
                <w:rFonts w:ascii="宋体" w:hAnsi="宋体" w:cs="Tahoma"/>
                <w:b/>
                <w:bCs/>
                <w:color w:val="FF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FF0000"/>
                <w:sz w:val="18"/>
                <w:szCs w:val="18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57315E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80GB（30G全国+50G</w:t>
            </w:r>
            <w:r w:rsidR="0057315E"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江苏省内</w:t>
            </w: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353227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DEA" w:rsidRPr="00D97369" w:rsidRDefault="00B43DEA" w:rsidP="00B43DEA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300条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353227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EA" w:rsidRPr="00D97369" w:rsidRDefault="00B43DEA" w:rsidP="00353227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可开通一张0月租副卡，共用套餐内容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EA" w:rsidRPr="00D97369" w:rsidRDefault="00B43DEA" w:rsidP="00603784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入网充值100元，</w:t>
            </w:r>
            <w:r w:rsidR="00603784"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送</w:t>
            </w:r>
            <w:r w:rsidRPr="00D97369">
              <w:rPr>
                <w:rFonts w:ascii="宋体" w:hAnsi="宋体" w:cs="Tahoma" w:hint="eastAsia"/>
                <w:b/>
                <w:bCs/>
                <w:i/>
                <w:color w:val="FF0000"/>
                <w:sz w:val="28"/>
                <w:szCs w:val="28"/>
              </w:rPr>
              <w:t>1540元</w:t>
            </w:r>
          </w:p>
        </w:tc>
      </w:tr>
    </w:tbl>
    <w:p w:rsidR="005656AF" w:rsidRPr="00D97369" w:rsidRDefault="00F27E50" w:rsidP="00D97369">
      <w:pPr>
        <w:rPr>
          <w:szCs w:val="21"/>
        </w:rPr>
      </w:pPr>
      <w:r w:rsidRPr="00D97369">
        <w:rPr>
          <w:rFonts w:hint="eastAsia"/>
          <w:szCs w:val="21"/>
        </w:rPr>
        <w:t>注：</w:t>
      </w:r>
      <w:r w:rsidR="005F6430" w:rsidRPr="00D97369">
        <w:rPr>
          <w:rFonts w:hint="eastAsia"/>
          <w:szCs w:val="21"/>
        </w:rPr>
        <w:t>1</w:t>
      </w:r>
      <w:r w:rsidR="005F6430" w:rsidRPr="00D97369">
        <w:rPr>
          <w:rFonts w:hint="eastAsia"/>
          <w:szCs w:val="21"/>
        </w:rPr>
        <w:t>、</w:t>
      </w:r>
      <w:r w:rsidR="005656AF" w:rsidRPr="00D97369">
        <w:rPr>
          <w:rFonts w:hint="eastAsia"/>
          <w:szCs w:val="21"/>
        </w:rPr>
        <w:t>该套餐入网需要现场充值</w:t>
      </w:r>
      <w:r w:rsidR="005656AF" w:rsidRPr="00D97369">
        <w:rPr>
          <w:rFonts w:hint="eastAsia"/>
          <w:szCs w:val="21"/>
        </w:rPr>
        <w:t>100</w:t>
      </w:r>
      <w:r w:rsidR="005656AF" w:rsidRPr="00D97369">
        <w:rPr>
          <w:rFonts w:hint="eastAsia"/>
          <w:szCs w:val="21"/>
        </w:rPr>
        <w:t>元话费</w:t>
      </w:r>
      <w:r w:rsidR="00B43DEA" w:rsidRPr="00D97369">
        <w:rPr>
          <w:rFonts w:hint="eastAsia"/>
          <w:szCs w:val="21"/>
        </w:rPr>
        <w:t>；</w:t>
      </w:r>
    </w:p>
    <w:p w:rsidR="00B43DEA" w:rsidRPr="00D97369" w:rsidRDefault="00B43DEA" w:rsidP="00D97369">
      <w:pPr>
        <w:ind w:firstLineChars="200" w:firstLine="420"/>
        <w:rPr>
          <w:szCs w:val="21"/>
        </w:rPr>
      </w:pPr>
      <w:r w:rsidRPr="00D97369">
        <w:rPr>
          <w:rFonts w:hint="eastAsia"/>
          <w:szCs w:val="21"/>
        </w:rPr>
        <w:t>2</w:t>
      </w:r>
      <w:r w:rsidRPr="00D97369">
        <w:rPr>
          <w:rFonts w:hint="eastAsia"/>
          <w:szCs w:val="21"/>
        </w:rPr>
        <w:t>、入网第二个月开始赠送短信</w:t>
      </w:r>
      <w:r w:rsidRPr="00D97369">
        <w:rPr>
          <w:rFonts w:hint="eastAsia"/>
          <w:szCs w:val="21"/>
        </w:rPr>
        <w:t>50</w:t>
      </w:r>
      <w:r w:rsidRPr="00D97369">
        <w:rPr>
          <w:rFonts w:hint="eastAsia"/>
          <w:szCs w:val="21"/>
        </w:rPr>
        <w:t>条，第三个月</w:t>
      </w:r>
      <w:r w:rsidRPr="00D97369">
        <w:rPr>
          <w:rFonts w:hint="eastAsia"/>
          <w:szCs w:val="21"/>
        </w:rPr>
        <w:t>100</w:t>
      </w:r>
      <w:r w:rsidRPr="00D97369">
        <w:rPr>
          <w:rFonts w:hint="eastAsia"/>
          <w:szCs w:val="21"/>
        </w:rPr>
        <w:t>条……第六个月</w:t>
      </w:r>
      <w:r w:rsidRPr="00D97369">
        <w:rPr>
          <w:rFonts w:hint="eastAsia"/>
          <w:szCs w:val="21"/>
        </w:rPr>
        <w:t>300</w:t>
      </w:r>
      <w:r w:rsidRPr="00D97369">
        <w:rPr>
          <w:rFonts w:hint="eastAsia"/>
          <w:szCs w:val="21"/>
        </w:rPr>
        <w:t>条，以后每个月</w:t>
      </w:r>
      <w:r w:rsidRPr="00D97369">
        <w:rPr>
          <w:rFonts w:hint="eastAsia"/>
          <w:szCs w:val="21"/>
        </w:rPr>
        <w:t>300</w:t>
      </w:r>
      <w:r w:rsidRPr="00D97369">
        <w:rPr>
          <w:rFonts w:hint="eastAsia"/>
          <w:szCs w:val="21"/>
        </w:rPr>
        <w:t>条短信；</w:t>
      </w:r>
    </w:p>
    <w:p w:rsidR="00DC2BAE" w:rsidRPr="00D97369" w:rsidRDefault="005656AF" w:rsidP="00D97369">
      <w:pPr>
        <w:ind w:firstLineChars="200" w:firstLine="420"/>
        <w:rPr>
          <w:szCs w:val="21"/>
        </w:rPr>
      </w:pPr>
      <w:r w:rsidRPr="00D97369">
        <w:rPr>
          <w:rFonts w:hint="eastAsia"/>
          <w:szCs w:val="21"/>
        </w:rPr>
        <w:t>3</w:t>
      </w:r>
      <w:r w:rsidRPr="00D97369">
        <w:rPr>
          <w:rFonts w:hint="eastAsia"/>
          <w:szCs w:val="21"/>
        </w:rPr>
        <w:t>、</w:t>
      </w:r>
      <w:r w:rsidR="00B43DEA" w:rsidRPr="00D97369">
        <w:rPr>
          <w:rFonts w:hint="eastAsia"/>
          <w:szCs w:val="21"/>
        </w:rPr>
        <w:t>套餐有效期为</w:t>
      </w:r>
      <w:r w:rsidR="00B43DEA" w:rsidRPr="00D97369">
        <w:rPr>
          <w:rFonts w:hint="eastAsia"/>
          <w:szCs w:val="21"/>
        </w:rPr>
        <w:t>24</w:t>
      </w:r>
      <w:r w:rsidR="00B43DEA" w:rsidRPr="00D97369">
        <w:rPr>
          <w:rFonts w:hint="eastAsia"/>
          <w:szCs w:val="21"/>
        </w:rPr>
        <w:t>个月（两年）</w:t>
      </w:r>
      <w:r w:rsidR="00084AF1" w:rsidRPr="00D97369">
        <w:rPr>
          <w:rFonts w:hint="eastAsia"/>
          <w:szCs w:val="21"/>
        </w:rPr>
        <w:t>；</w:t>
      </w:r>
    </w:p>
    <w:p w:rsidR="00B43DEA" w:rsidRPr="00D97369" w:rsidRDefault="00B43DEA" w:rsidP="00D97369">
      <w:pPr>
        <w:ind w:firstLineChars="200" w:firstLine="420"/>
        <w:rPr>
          <w:szCs w:val="21"/>
        </w:rPr>
      </w:pPr>
      <w:r w:rsidRPr="00D97369">
        <w:rPr>
          <w:rFonts w:hint="eastAsia"/>
          <w:szCs w:val="21"/>
        </w:rPr>
        <w:t>4</w:t>
      </w:r>
      <w:r w:rsidRPr="00D97369">
        <w:rPr>
          <w:rFonts w:hint="eastAsia"/>
          <w:szCs w:val="21"/>
        </w:rPr>
        <w:t>、副卡</w:t>
      </w:r>
      <w:proofErr w:type="gramStart"/>
      <w:r w:rsidRPr="00D97369">
        <w:rPr>
          <w:rFonts w:hint="eastAsia"/>
          <w:szCs w:val="21"/>
        </w:rPr>
        <w:t>套餐月</w:t>
      </w:r>
      <w:proofErr w:type="gramEnd"/>
      <w:r w:rsidRPr="00D97369">
        <w:rPr>
          <w:rFonts w:hint="eastAsia"/>
          <w:szCs w:val="21"/>
        </w:rPr>
        <w:t>费原价</w:t>
      </w:r>
      <w:r w:rsidRPr="00D97369">
        <w:rPr>
          <w:rFonts w:hint="eastAsia"/>
          <w:szCs w:val="21"/>
        </w:rPr>
        <w:t>10</w:t>
      </w:r>
      <w:r w:rsidRPr="00D97369">
        <w:rPr>
          <w:rFonts w:hint="eastAsia"/>
          <w:szCs w:val="21"/>
        </w:rPr>
        <w:t>元，公司给予赠送</w:t>
      </w:r>
      <w:r w:rsidRPr="00D97369">
        <w:rPr>
          <w:rFonts w:hint="eastAsia"/>
          <w:szCs w:val="21"/>
        </w:rPr>
        <w:t>10</w:t>
      </w:r>
      <w:r w:rsidRPr="00D97369">
        <w:rPr>
          <w:rFonts w:hint="eastAsia"/>
          <w:szCs w:val="21"/>
        </w:rPr>
        <w:t>元</w:t>
      </w:r>
      <w:r w:rsidRPr="00D97369">
        <w:rPr>
          <w:rFonts w:hint="eastAsia"/>
          <w:szCs w:val="21"/>
        </w:rPr>
        <w:t>/</w:t>
      </w:r>
      <w:r w:rsidRPr="00D97369">
        <w:rPr>
          <w:rFonts w:hint="eastAsia"/>
          <w:szCs w:val="21"/>
        </w:rPr>
        <w:t>月，赠送</w:t>
      </w:r>
      <w:r w:rsidRPr="00D97369">
        <w:rPr>
          <w:rFonts w:hint="eastAsia"/>
          <w:szCs w:val="21"/>
        </w:rPr>
        <w:t>24</w:t>
      </w:r>
      <w:r w:rsidRPr="00D97369">
        <w:rPr>
          <w:rFonts w:hint="eastAsia"/>
          <w:szCs w:val="21"/>
        </w:rPr>
        <w:t>个月</w:t>
      </w:r>
      <w:r w:rsidR="00084AF1" w:rsidRPr="00D97369">
        <w:rPr>
          <w:rFonts w:hint="eastAsia"/>
          <w:szCs w:val="21"/>
        </w:rPr>
        <w:t>；</w:t>
      </w:r>
    </w:p>
    <w:p w:rsidR="00B43DEA" w:rsidRPr="00D97369" w:rsidRDefault="00B43DEA" w:rsidP="00D97369">
      <w:pPr>
        <w:ind w:firstLineChars="200" w:firstLine="420"/>
        <w:rPr>
          <w:szCs w:val="21"/>
        </w:rPr>
      </w:pPr>
      <w:r w:rsidRPr="00D97369">
        <w:rPr>
          <w:rFonts w:hint="eastAsia"/>
          <w:szCs w:val="21"/>
        </w:rPr>
        <w:t>5</w:t>
      </w:r>
      <w:r w:rsidRPr="00D97369">
        <w:rPr>
          <w:rFonts w:hint="eastAsia"/>
          <w:szCs w:val="21"/>
        </w:rPr>
        <w:t>、原价</w:t>
      </w:r>
      <w:r w:rsidRPr="00D97369">
        <w:rPr>
          <w:rFonts w:hint="eastAsia"/>
          <w:szCs w:val="21"/>
        </w:rPr>
        <w:t>99</w:t>
      </w:r>
      <w:r w:rsidRPr="00D97369">
        <w:rPr>
          <w:rFonts w:hint="eastAsia"/>
          <w:szCs w:val="21"/>
        </w:rPr>
        <w:t>元套餐为</w:t>
      </w:r>
      <w:r w:rsidR="00084AF1" w:rsidRPr="00D97369">
        <w:rPr>
          <w:rFonts w:hint="eastAsia"/>
          <w:szCs w:val="21"/>
        </w:rPr>
        <w:t>校园</w:t>
      </w:r>
      <w:r w:rsidRPr="00D97369">
        <w:rPr>
          <w:rFonts w:hint="eastAsia"/>
          <w:szCs w:val="21"/>
        </w:rPr>
        <w:t>5G</w:t>
      </w:r>
      <w:r w:rsidRPr="00D97369">
        <w:rPr>
          <w:rFonts w:hint="eastAsia"/>
          <w:szCs w:val="21"/>
        </w:rPr>
        <w:t>套餐，套餐内流量均为</w:t>
      </w:r>
      <w:r w:rsidRPr="00D97369">
        <w:rPr>
          <w:rFonts w:hint="eastAsia"/>
          <w:szCs w:val="21"/>
        </w:rPr>
        <w:t>4G</w:t>
      </w:r>
      <w:r w:rsidRPr="00D97369">
        <w:rPr>
          <w:rFonts w:hint="eastAsia"/>
          <w:szCs w:val="21"/>
        </w:rPr>
        <w:t>、</w:t>
      </w:r>
      <w:r w:rsidRPr="00D97369">
        <w:rPr>
          <w:rFonts w:hint="eastAsia"/>
          <w:szCs w:val="21"/>
        </w:rPr>
        <w:t>5G</w:t>
      </w:r>
      <w:r w:rsidR="00084AF1" w:rsidRPr="00D97369">
        <w:rPr>
          <w:rFonts w:hint="eastAsia"/>
          <w:szCs w:val="21"/>
        </w:rPr>
        <w:t>通用流量；</w:t>
      </w:r>
    </w:p>
    <w:p w:rsidR="00535FC2" w:rsidRPr="00D97369" w:rsidRDefault="00535FC2" w:rsidP="00D97369">
      <w:pPr>
        <w:ind w:firstLineChars="200" w:firstLine="420"/>
        <w:rPr>
          <w:szCs w:val="21"/>
        </w:rPr>
      </w:pPr>
      <w:r w:rsidRPr="00D97369">
        <w:rPr>
          <w:rFonts w:hint="eastAsia"/>
          <w:szCs w:val="21"/>
        </w:rPr>
        <w:t>6</w:t>
      </w:r>
      <w:r w:rsidRPr="00D97369">
        <w:rPr>
          <w:rFonts w:hint="eastAsia"/>
          <w:szCs w:val="21"/>
        </w:rPr>
        <w:t>、原价</w:t>
      </w:r>
      <w:r w:rsidRPr="00D97369">
        <w:rPr>
          <w:rFonts w:hint="eastAsia"/>
          <w:szCs w:val="21"/>
        </w:rPr>
        <w:t>59</w:t>
      </w:r>
      <w:r w:rsidRPr="00D97369">
        <w:rPr>
          <w:rFonts w:hint="eastAsia"/>
          <w:szCs w:val="21"/>
        </w:rPr>
        <w:t>元套餐首次充值</w:t>
      </w:r>
      <w:r w:rsidRPr="00D97369">
        <w:rPr>
          <w:rFonts w:hint="eastAsia"/>
          <w:szCs w:val="21"/>
        </w:rPr>
        <w:t>100</w:t>
      </w:r>
      <w:r w:rsidRPr="00D97369">
        <w:rPr>
          <w:rFonts w:hint="eastAsia"/>
          <w:szCs w:val="21"/>
        </w:rPr>
        <w:t>元，一次性到账</w:t>
      </w:r>
      <w:r w:rsidRPr="00D97369">
        <w:rPr>
          <w:rFonts w:hint="eastAsia"/>
          <w:szCs w:val="21"/>
        </w:rPr>
        <w:t>200</w:t>
      </w:r>
      <w:r w:rsidR="00084AF1" w:rsidRPr="00D97369">
        <w:rPr>
          <w:rFonts w:hint="eastAsia"/>
          <w:szCs w:val="21"/>
        </w:rPr>
        <w:t>元，</w:t>
      </w:r>
      <w:r w:rsidRPr="00D97369">
        <w:rPr>
          <w:rFonts w:hint="eastAsia"/>
          <w:szCs w:val="21"/>
        </w:rPr>
        <w:t>每月赠送</w:t>
      </w:r>
      <w:r w:rsidRPr="00D97369">
        <w:rPr>
          <w:rFonts w:hint="eastAsia"/>
          <w:szCs w:val="21"/>
        </w:rPr>
        <w:t>30</w:t>
      </w:r>
      <w:r w:rsidRPr="00D97369">
        <w:rPr>
          <w:rFonts w:hint="eastAsia"/>
          <w:szCs w:val="21"/>
        </w:rPr>
        <w:t>元话费</w:t>
      </w:r>
      <w:r w:rsidR="00084AF1" w:rsidRPr="00D97369">
        <w:rPr>
          <w:rFonts w:hint="eastAsia"/>
          <w:szCs w:val="21"/>
        </w:rPr>
        <w:t>+</w:t>
      </w:r>
      <w:r w:rsidR="00084AF1" w:rsidRPr="00D97369">
        <w:rPr>
          <w:rFonts w:hint="eastAsia"/>
          <w:szCs w:val="21"/>
        </w:rPr>
        <w:t>副卡月租费</w:t>
      </w:r>
      <w:r w:rsidR="00084AF1" w:rsidRPr="00D97369">
        <w:rPr>
          <w:rFonts w:hint="eastAsia"/>
          <w:szCs w:val="21"/>
        </w:rPr>
        <w:t>10</w:t>
      </w:r>
      <w:r w:rsidR="00084AF1" w:rsidRPr="00D97369">
        <w:rPr>
          <w:rFonts w:hint="eastAsia"/>
          <w:szCs w:val="21"/>
        </w:rPr>
        <w:t>元，</w:t>
      </w:r>
      <w:r w:rsidRPr="00D97369">
        <w:rPr>
          <w:rFonts w:hint="eastAsia"/>
          <w:szCs w:val="21"/>
        </w:rPr>
        <w:t>送</w:t>
      </w:r>
      <w:r w:rsidRPr="00D97369">
        <w:rPr>
          <w:rFonts w:hint="eastAsia"/>
          <w:szCs w:val="21"/>
        </w:rPr>
        <w:t>24</w:t>
      </w:r>
      <w:r w:rsidR="00084AF1" w:rsidRPr="00D97369">
        <w:rPr>
          <w:rFonts w:hint="eastAsia"/>
          <w:szCs w:val="21"/>
        </w:rPr>
        <w:t>个月，合计</w:t>
      </w:r>
      <w:r w:rsidRPr="00D97369">
        <w:rPr>
          <w:rFonts w:hint="eastAsia"/>
          <w:szCs w:val="21"/>
        </w:rPr>
        <w:t>1060</w:t>
      </w:r>
      <w:r w:rsidRPr="00D97369">
        <w:rPr>
          <w:rFonts w:hint="eastAsia"/>
          <w:szCs w:val="21"/>
        </w:rPr>
        <w:t>元。</w:t>
      </w:r>
    </w:p>
    <w:p w:rsidR="00535FC2" w:rsidRPr="00D97369" w:rsidRDefault="00535FC2" w:rsidP="00D97369">
      <w:pPr>
        <w:ind w:firstLineChars="200" w:firstLine="420"/>
        <w:rPr>
          <w:szCs w:val="21"/>
        </w:rPr>
      </w:pPr>
      <w:r w:rsidRPr="00D97369">
        <w:rPr>
          <w:rFonts w:hint="eastAsia"/>
          <w:szCs w:val="21"/>
        </w:rPr>
        <w:t>7</w:t>
      </w:r>
      <w:r w:rsidRPr="00D97369">
        <w:rPr>
          <w:rFonts w:hint="eastAsia"/>
          <w:szCs w:val="21"/>
        </w:rPr>
        <w:t>、原价</w:t>
      </w:r>
      <w:r w:rsidRPr="00D97369">
        <w:rPr>
          <w:rFonts w:hint="eastAsia"/>
          <w:szCs w:val="21"/>
        </w:rPr>
        <w:t>99</w:t>
      </w:r>
      <w:r w:rsidRPr="00D97369">
        <w:rPr>
          <w:rFonts w:hint="eastAsia"/>
          <w:szCs w:val="21"/>
        </w:rPr>
        <w:t>元套餐首次充值</w:t>
      </w:r>
      <w:r w:rsidRPr="00D97369">
        <w:rPr>
          <w:rFonts w:hint="eastAsia"/>
          <w:szCs w:val="21"/>
        </w:rPr>
        <w:t>100</w:t>
      </w:r>
      <w:r w:rsidRPr="00D97369">
        <w:rPr>
          <w:rFonts w:hint="eastAsia"/>
          <w:szCs w:val="21"/>
        </w:rPr>
        <w:t>元，一次性到账</w:t>
      </w:r>
      <w:r w:rsidRPr="00D97369">
        <w:rPr>
          <w:rFonts w:hint="eastAsia"/>
          <w:szCs w:val="21"/>
        </w:rPr>
        <w:t>200</w:t>
      </w:r>
      <w:r w:rsidRPr="00D97369">
        <w:rPr>
          <w:rFonts w:hint="eastAsia"/>
          <w:szCs w:val="21"/>
        </w:rPr>
        <w:t>元，每月赠送</w:t>
      </w:r>
      <w:r w:rsidRPr="00D97369">
        <w:rPr>
          <w:rFonts w:hint="eastAsia"/>
          <w:szCs w:val="21"/>
        </w:rPr>
        <w:t>50</w:t>
      </w:r>
      <w:r w:rsidRPr="00D97369">
        <w:rPr>
          <w:rFonts w:hint="eastAsia"/>
          <w:szCs w:val="21"/>
        </w:rPr>
        <w:t>元话费</w:t>
      </w:r>
      <w:r w:rsidR="00084AF1" w:rsidRPr="00D97369">
        <w:rPr>
          <w:rFonts w:hint="eastAsia"/>
          <w:szCs w:val="21"/>
        </w:rPr>
        <w:t>+</w:t>
      </w:r>
      <w:r w:rsidR="00084AF1" w:rsidRPr="00D97369">
        <w:rPr>
          <w:rFonts w:hint="eastAsia"/>
          <w:szCs w:val="21"/>
        </w:rPr>
        <w:t>副卡月租费</w:t>
      </w:r>
      <w:r w:rsidR="00084AF1" w:rsidRPr="00D97369">
        <w:rPr>
          <w:rFonts w:hint="eastAsia"/>
          <w:szCs w:val="21"/>
        </w:rPr>
        <w:t>10</w:t>
      </w:r>
      <w:r w:rsidR="00084AF1" w:rsidRPr="00D97369">
        <w:rPr>
          <w:rFonts w:hint="eastAsia"/>
          <w:szCs w:val="21"/>
        </w:rPr>
        <w:t>元</w:t>
      </w:r>
      <w:r w:rsidR="00084AF1" w:rsidRPr="00D97369">
        <w:rPr>
          <w:rFonts w:hint="eastAsia"/>
          <w:szCs w:val="21"/>
        </w:rPr>
        <w:t>/</w:t>
      </w:r>
      <w:r w:rsidR="00084AF1" w:rsidRPr="00D97369">
        <w:rPr>
          <w:rFonts w:hint="eastAsia"/>
          <w:szCs w:val="21"/>
        </w:rPr>
        <w:t>，</w:t>
      </w:r>
      <w:r w:rsidRPr="00D97369">
        <w:rPr>
          <w:rFonts w:hint="eastAsia"/>
          <w:szCs w:val="21"/>
        </w:rPr>
        <w:t>送</w:t>
      </w:r>
      <w:r w:rsidRPr="00D97369">
        <w:rPr>
          <w:rFonts w:hint="eastAsia"/>
          <w:szCs w:val="21"/>
        </w:rPr>
        <w:t>24</w:t>
      </w:r>
      <w:r w:rsidRPr="00D97369">
        <w:rPr>
          <w:rFonts w:hint="eastAsia"/>
          <w:szCs w:val="21"/>
        </w:rPr>
        <w:t>个月，</w:t>
      </w:r>
      <w:r w:rsidR="00084AF1" w:rsidRPr="00D97369">
        <w:rPr>
          <w:rFonts w:hint="eastAsia"/>
          <w:szCs w:val="21"/>
        </w:rPr>
        <w:t>合计</w:t>
      </w:r>
      <w:r w:rsidRPr="00D97369">
        <w:rPr>
          <w:rFonts w:hint="eastAsia"/>
          <w:szCs w:val="21"/>
        </w:rPr>
        <w:t>1540</w:t>
      </w:r>
      <w:r w:rsidRPr="00D97369">
        <w:rPr>
          <w:rFonts w:hint="eastAsia"/>
          <w:szCs w:val="21"/>
        </w:rPr>
        <w:t>元。</w:t>
      </w:r>
    </w:p>
    <w:p w:rsidR="00CE17E0" w:rsidRPr="00451CDF" w:rsidRDefault="00F27E50" w:rsidP="00D97369">
      <w:pPr>
        <w:pStyle w:val="2"/>
        <w:rPr>
          <w:i/>
          <w:color w:val="FFFFFF" w:themeColor="background1"/>
          <w:sz w:val="28"/>
          <w:szCs w:val="28"/>
          <w:u w:val="single"/>
        </w:rPr>
      </w:pPr>
      <w:r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活动二</w:t>
      </w:r>
      <w:r w:rsidR="00D97369"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：</w:t>
      </w:r>
      <w:r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免费领取三连号</w:t>
      </w:r>
      <w:r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+5G</w:t>
      </w:r>
      <w:proofErr w:type="gramStart"/>
      <w:r w:rsidRP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手机直降活</w:t>
      </w:r>
      <w:r w:rsid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>动</w:t>
      </w:r>
      <w:proofErr w:type="gramEnd"/>
      <w:r w:rsidR="00451CDF">
        <w:rPr>
          <w:rFonts w:hint="eastAsia"/>
          <w:i/>
          <w:color w:val="FFFFFF" w:themeColor="background1"/>
          <w:sz w:val="28"/>
          <w:szCs w:val="28"/>
          <w:highlight w:val="red"/>
          <w:u w:val="single"/>
        </w:rPr>
        <w:t xml:space="preserve">  </w:t>
      </w:r>
      <w:r w:rsidR="00451CDF">
        <w:rPr>
          <w:rFonts w:hint="eastAsia"/>
          <w:i/>
          <w:color w:val="FFFFFF" w:themeColor="background1"/>
          <w:sz w:val="28"/>
          <w:szCs w:val="28"/>
          <w:u w:val="single"/>
        </w:rPr>
        <w:t xml:space="preserve">   </w:t>
      </w:r>
    </w:p>
    <w:tbl>
      <w:tblPr>
        <w:tblStyle w:val="a9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49"/>
        <w:gridCol w:w="889"/>
        <w:gridCol w:w="850"/>
        <w:gridCol w:w="1418"/>
        <w:gridCol w:w="1417"/>
        <w:gridCol w:w="1418"/>
        <w:gridCol w:w="2116"/>
      </w:tblGrid>
      <w:tr w:rsidR="00687B6A" w:rsidTr="00D97369">
        <w:trPr>
          <w:trHeight w:val="942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原套餐</w:t>
            </w:r>
          </w:p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（元/月）</w:t>
            </w:r>
          </w:p>
        </w:tc>
        <w:tc>
          <w:tcPr>
            <w:tcW w:w="949" w:type="dxa"/>
            <w:shd w:val="clear" w:color="auto" w:fill="FBD4B4" w:themeFill="accent6" w:themeFillTint="66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优惠后（元/月）</w:t>
            </w:r>
          </w:p>
        </w:tc>
        <w:tc>
          <w:tcPr>
            <w:tcW w:w="889" w:type="dxa"/>
            <w:shd w:val="clear" w:color="auto" w:fill="FBD4B4" w:themeFill="accent6" w:themeFillTint="66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流量（GB）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通话</w:t>
            </w:r>
            <w:r w:rsid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（分钟）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特权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补贴话费</w:t>
            </w:r>
            <w:r w:rsidR="00553B08"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（元）</w:t>
            </w: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副卡</w:t>
            </w:r>
          </w:p>
        </w:tc>
        <w:tc>
          <w:tcPr>
            <w:tcW w:w="2116" w:type="dxa"/>
            <w:shd w:val="clear" w:color="auto" w:fill="FBD4B4" w:themeFill="accent6" w:themeFillTint="66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活动详情</w:t>
            </w:r>
          </w:p>
        </w:tc>
      </w:tr>
      <w:tr w:rsidR="00687B6A" w:rsidTr="00D97369">
        <w:trPr>
          <w:trHeight w:val="951"/>
        </w:trPr>
        <w:tc>
          <w:tcPr>
            <w:tcW w:w="964" w:type="dxa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49" w:type="dxa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889" w:type="dxa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60G</w:t>
            </w:r>
          </w:p>
        </w:tc>
        <w:tc>
          <w:tcPr>
            <w:tcW w:w="850" w:type="dxa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/>
                <w:bCs/>
                <w:i/>
                <w:color w:val="FF0000"/>
                <w:sz w:val="28"/>
                <w:szCs w:val="28"/>
              </w:rPr>
            </w:pPr>
            <w:r w:rsidRPr="00D97369">
              <w:rPr>
                <w:rFonts w:ascii="宋体" w:hAnsi="宋体" w:cs="Tahoma" w:hint="eastAsia"/>
                <w:b/>
                <w:bCs/>
                <w:i/>
                <w:color w:val="FF0000"/>
                <w:sz w:val="28"/>
                <w:szCs w:val="28"/>
              </w:rPr>
              <w:t>AAA连号</w:t>
            </w:r>
          </w:p>
        </w:tc>
        <w:tc>
          <w:tcPr>
            <w:tcW w:w="1417" w:type="dxa"/>
            <w:vAlign w:val="center"/>
          </w:tcPr>
          <w:p w:rsidR="00687B6A" w:rsidRPr="00D97369" w:rsidRDefault="00553B08" w:rsidP="00D97369">
            <w:pPr>
              <w:widowControl/>
              <w:jc w:val="center"/>
              <w:rPr>
                <w:rFonts w:ascii="宋体" w:hAnsi="宋体" w:cs="Tahoma"/>
                <w:b/>
                <w:bCs/>
                <w:i/>
                <w:color w:val="FF0000"/>
                <w:sz w:val="28"/>
                <w:szCs w:val="28"/>
              </w:rPr>
            </w:pPr>
            <w:r w:rsidRPr="00D97369">
              <w:rPr>
                <w:rFonts w:ascii="宋体" w:hAnsi="宋体" w:cs="Tahoma" w:hint="eastAsia"/>
                <w:b/>
                <w:bCs/>
                <w:i/>
                <w:color w:val="FF0000"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可开通一张0月租副卡，共用套餐内容</w:t>
            </w:r>
          </w:p>
        </w:tc>
        <w:tc>
          <w:tcPr>
            <w:tcW w:w="2116" w:type="dxa"/>
            <w:vAlign w:val="center"/>
          </w:tcPr>
          <w:p w:rsidR="00687B6A" w:rsidRPr="00D97369" w:rsidRDefault="00687B6A" w:rsidP="00D97369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首次补贴600元现金话费，月赠送100元/月*12月*2年=2400元，需支付宝认证在网两年。</w:t>
            </w:r>
          </w:p>
        </w:tc>
      </w:tr>
    </w:tbl>
    <w:p w:rsidR="005F6430" w:rsidRPr="00102BBD" w:rsidRDefault="00541BC7">
      <w:pPr>
        <w:spacing w:line="360" w:lineRule="auto"/>
        <w:jc w:val="left"/>
        <w:rPr>
          <w:b/>
          <w:szCs w:val="21"/>
        </w:rPr>
      </w:pPr>
      <w:r w:rsidRPr="00D97369">
        <w:rPr>
          <w:b/>
          <w:szCs w:val="21"/>
        </w:rPr>
        <w:t>备注</w:t>
      </w:r>
      <w:r w:rsidRPr="00D97369">
        <w:rPr>
          <w:rFonts w:hint="eastAsia"/>
          <w:b/>
          <w:szCs w:val="21"/>
        </w:rPr>
        <w:t>：</w:t>
      </w:r>
      <w:r w:rsidRPr="00052ED9">
        <w:rPr>
          <w:rFonts w:hint="eastAsia"/>
          <w:b/>
          <w:color w:val="FF0000"/>
          <w:szCs w:val="21"/>
        </w:rPr>
        <w:t>免费赠送</w:t>
      </w:r>
      <w:r w:rsidRPr="00102BBD">
        <w:rPr>
          <w:rFonts w:hint="eastAsia"/>
          <w:b/>
          <w:color w:val="FF0000"/>
          <w:szCs w:val="21"/>
        </w:rPr>
        <w:t>家庭</w:t>
      </w:r>
      <w:r w:rsidRPr="00102BBD">
        <w:rPr>
          <w:rFonts w:hint="eastAsia"/>
          <w:b/>
          <w:color w:val="FF0000"/>
          <w:szCs w:val="21"/>
        </w:rPr>
        <w:t>100M</w:t>
      </w:r>
      <w:r w:rsidR="00D97369" w:rsidRPr="00102BBD">
        <w:rPr>
          <w:rFonts w:hint="eastAsia"/>
          <w:b/>
          <w:color w:val="FF0000"/>
          <w:szCs w:val="21"/>
        </w:rPr>
        <w:t>宽</w:t>
      </w:r>
      <w:bookmarkStart w:id="0" w:name="_GoBack"/>
      <w:bookmarkEnd w:id="0"/>
      <w:r w:rsidR="00D97369" w:rsidRPr="00102BBD">
        <w:rPr>
          <w:rFonts w:hint="eastAsia"/>
          <w:b/>
          <w:color w:val="FF0000"/>
          <w:szCs w:val="21"/>
        </w:rPr>
        <w:t>带</w:t>
      </w:r>
      <w:r w:rsidR="00D97369" w:rsidRPr="00102BBD">
        <w:rPr>
          <w:rFonts w:hint="eastAsia"/>
          <w:b/>
          <w:szCs w:val="21"/>
        </w:rPr>
        <w:t>（根据各小区实际带宽实际情况定，各别无覆盖小区无法安装）</w:t>
      </w:r>
    </w:p>
    <w:p w:rsidR="00CE17E0" w:rsidRDefault="00F27E50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 w:rsidRPr="00D97369">
        <w:rPr>
          <w:rFonts w:hint="eastAsia"/>
          <w:b/>
          <w:szCs w:val="21"/>
        </w:rPr>
        <w:lastRenderedPageBreak/>
        <w:t>办理</w:t>
      </w:r>
      <w:r w:rsidR="00687B6A" w:rsidRPr="00D97369">
        <w:rPr>
          <w:rFonts w:hint="eastAsia"/>
          <w:b/>
          <w:szCs w:val="21"/>
        </w:rPr>
        <w:t>活动二</w:t>
      </w:r>
      <w:r w:rsidRPr="00D97369">
        <w:rPr>
          <w:rFonts w:hint="eastAsia"/>
          <w:b/>
          <w:szCs w:val="21"/>
        </w:rPr>
        <w:t>套餐对应</w:t>
      </w:r>
      <w:r w:rsidRPr="00D97369">
        <w:rPr>
          <w:rFonts w:hint="eastAsia"/>
          <w:b/>
          <w:szCs w:val="21"/>
        </w:rPr>
        <w:t>5G</w:t>
      </w:r>
      <w:r w:rsidRPr="00D97369">
        <w:rPr>
          <w:rFonts w:hint="eastAsia"/>
          <w:b/>
          <w:szCs w:val="21"/>
        </w:rPr>
        <w:t>手机降价金额如下：</w:t>
      </w:r>
    </w:p>
    <w:tbl>
      <w:tblPr>
        <w:tblW w:w="10428" w:type="dxa"/>
        <w:tblInd w:w="93" w:type="dxa"/>
        <w:tblLook w:val="04A0" w:firstRow="1" w:lastRow="0" w:firstColumn="1" w:lastColumn="0" w:noHBand="0" w:noVBand="1"/>
      </w:tblPr>
      <w:tblGrid>
        <w:gridCol w:w="1433"/>
        <w:gridCol w:w="1843"/>
        <w:gridCol w:w="1265"/>
        <w:gridCol w:w="1224"/>
        <w:gridCol w:w="2614"/>
        <w:gridCol w:w="2049"/>
      </w:tblGrid>
      <w:tr w:rsidR="000F3657" w:rsidRPr="00D33EA8" w:rsidTr="00C63FD2">
        <w:trPr>
          <w:trHeight w:val="7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F3657" w:rsidRPr="00D97369" w:rsidRDefault="000F3657" w:rsidP="00D33EA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手机类型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F3657" w:rsidRPr="00D97369" w:rsidRDefault="000F3657" w:rsidP="00D33EA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手机型号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657" w:rsidRPr="00D97369" w:rsidRDefault="000F3657" w:rsidP="00D97369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提货价</w:t>
            </w:r>
            <w:r w:rsidR="00084AF1"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（元）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F3657" w:rsidRPr="00D97369" w:rsidRDefault="00F13509" w:rsidP="00D33EA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京东价</w:t>
            </w:r>
            <w:r w:rsidR="000F3657"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（元）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F3657" w:rsidRPr="00D97369" w:rsidRDefault="000F3657" w:rsidP="00D33EA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199</w:t>
            </w:r>
            <w:proofErr w:type="gramStart"/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靓号</w:t>
            </w:r>
            <w:proofErr w:type="gramEnd"/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5G消费</w:t>
            </w:r>
            <w:proofErr w:type="gramStart"/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券直</w:t>
            </w:r>
            <w:proofErr w:type="gramEnd"/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降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F3657" w:rsidRPr="00D97369" w:rsidRDefault="000F3657" w:rsidP="00D33EA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/>
                <w:bCs/>
                <w:color w:val="000000"/>
                <w:sz w:val="18"/>
                <w:szCs w:val="18"/>
              </w:rPr>
              <w:t>实际价格（元）</w:t>
            </w:r>
          </w:p>
        </w:tc>
      </w:tr>
      <w:tr w:rsidR="000F3657" w:rsidRPr="00D33EA8" w:rsidTr="00C63FD2">
        <w:trPr>
          <w:trHeight w:val="28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0F3657" w:rsidP="00592F96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苹果12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0F3657" w:rsidP="00592F96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128G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57" w:rsidRPr="00D97369" w:rsidRDefault="000F3657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6</w:t>
            </w:r>
            <w:r w:rsidR="00185622"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5</w:t>
            </w: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AB31FD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6799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0F3657" w:rsidP="00592F96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185622" w:rsidP="00592F96">
            <w:pPr>
              <w:widowControl/>
              <w:jc w:val="center"/>
              <w:rPr>
                <w:rFonts w:ascii="宋体" w:hAnsi="宋体" w:cs="Tahoma"/>
                <w:b/>
                <w:bCs/>
                <w:i/>
                <w:color w:val="FF0000"/>
                <w:sz w:val="28"/>
                <w:szCs w:val="28"/>
              </w:rPr>
            </w:pPr>
            <w:r w:rsidRPr="00D97369">
              <w:rPr>
                <w:rFonts w:ascii="宋体" w:hAnsi="宋体" w:cs="Tahoma" w:hint="eastAsia"/>
                <w:b/>
                <w:bCs/>
                <w:i/>
                <w:color w:val="FF0000"/>
                <w:sz w:val="28"/>
                <w:szCs w:val="28"/>
              </w:rPr>
              <w:t>5515</w:t>
            </w:r>
          </w:p>
        </w:tc>
      </w:tr>
      <w:tr w:rsidR="000F3657" w:rsidRPr="00D33EA8" w:rsidTr="00C63FD2">
        <w:trPr>
          <w:trHeight w:val="28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0F3657" w:rsidP="00D97369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0F3657" w:rsidP="00D97369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256G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57" w:rsidRPr="00D97369" w:rsidRDefault="000F3657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7</w:t>
            </w:r>
            <w:r w:rsidR="00185622"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2</w:t>
            </w: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AB31FD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7599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0F3657" w:rsidP="00D97369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185622" w:rsidP="00592F96">
            <w:pPr>
              <w:widowControl/>
              <w:jc w:val="center"/>
              <w:rPr>
                <w:rFonts w:ascii="宋体" w:hAnsi="宋体" w:cs="Tahoma"/>
                <w:b/>
                <w:bCs/>
                <w:i/>
                <w:color w:val="FF0000"/>
                <w:sz w:val="28"/>
                <w:szCs w:val="28"/>
              </w:rPr>
            </w:pPr>
            <w:r w:rsidRPr="00D97369">
              <w:rPr>
                <w:rFonts w:ascii="宋体" w:hAnsi="宋体" w:cs="Tahoma" w:hint="eastAsia"/>
                <w:b/>
                <w:bCs/>
                <w:i/>
                <w:color w:val="FF0000"/>
                <w:sz w:val="28"/>
                <w:szCs w:val="28"/>
              </w:rPr>
              <w:t>6270</w:t>
            </w:r>
          </w:p>
        </w:tc>
      </w:tr>
      <w:tr w:rsidR="000F3657" w:rsidRPr="00D33EA8" w:rsidTr="00C63FD2">
        <w:trPr>
          <w:trHeight w:val="2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0F3657" w:rsidP="00592F96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小米11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0F3657" w:rsidP="00592F96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8+256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57" w:rsidRPr="00D97369" w:rsidRDefault="000F3657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4</w:t>
            </w:r>
            <w:r w:rsidR="00185622"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</w:t>
            </w: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AB31FD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4599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0F3657" w:rsidP="00592F96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185622" w:rsidP="00592F96">
            <w:pPr>
              <w:widowControl/>
              <w:jc w:val="center"/>
              <w:rPr>
                <w:rFonts w:ascii="宋体" w:hAnsi="宋体" w:cs="Tahoma"/>
                <w:b/>
                <w:bCs/>
                <w:i/>
                <w:color w:val="FF0000"/>
                <w:sz w:val="28"/>
                <w:szCs w:val="28"/>
              </w:rPr>
            </w:pPr>
            <w:r w:rsidRPr="00D97369">
              <w:rPr>
                <w:rFonts w:ascii="宋体" w:hAnsi="宋体" w:cs="Tahoma" w:hint="eastAsia"/>
                <w:b/>
                <w:bCs/>
                <w:i/>
                <w:color w:val="FF0000"/>
                <w:sz w:val="28"/>
                <w:szCs w:val="28"/>
              </w:rPr>
              <w:t>3141</w:t>
            </w:r>
          </w:p>
        </w:tc>
      </w:tr>
      <w:tr w:rsidR="000F3657" w:rsidRPr="00D33EA8" w:rsidTr="00C63FD2">
        <w:trPr>
          <w:trHeight w:val="2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1E652F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 xml:space="preserve">OPPO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1E652F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Reno5(8+128G)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57" w:rsidRPr="00D97369" w:rsidRDefault="001E652F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2</w:t>
            </w:r>
            <w:r w:rsidR="00185622"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5</w:t>
            </w: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AB31FD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2699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AB31FD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185622" w:rsidP="00D33EA8">
            <w:pPr>
              <w:widowControl/>
              <w:jc w:val="center"/>
              <w:rPr>
                <w:rFonts w:ascii="宋体" w:hAnsi="宋体" w:cs="Tahoma"/>
                <w:b/>
                <w:bCs/>
                <w:i/>
                <w:color w:val="FF0000"/>
                <w:sz w:val="28"/>
                <w:szCs w:val="28"/>
              </w:rPr>
            </w:pPr>
            <w:r w:rsidRPr="00D97369">
              <w:rPr>
                <w:rFonts w:ascii="宋体" w:hAnsi="宋体" w:cs="Tahoma" w:hint="eastAsia"/>
                <w:b/>
                <w:bCs/>
                <w:i/>
                <w:color w:val="FF0000"/>
                <w:sz w:val="28"/>
                <w:szCs w:val="28"/>
              </w:rPr>
              <w:t>1529</w:t>
            </w:r>
          </w:p>
        </w:tc>
      </w:tr>
      <w:tr w:rsidR="000F3657" w:rsidRPr="00D33EA8" w:rsidTr="00C63FD2">
        <w:trPr>
          <w:trHeight w:val="4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C63511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VIVO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C63511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Y30(</w:t>
            </w:r>
            <w:r w:rsidR="000F3657"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8+128</w:t>
            </w: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G)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657" w:rsidRPr="00D97369" w:rsidRDefault="00C63511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13</w:t>
            </w:r>
            <w:r w:rsidR="00185622"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9</w:t>
            </w: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AB31FD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0F3657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57" w:rsidRPr="00D97369" w:rsidRDefault="00185622" w:rsidP="00D33EA8">
            <w:pPr>
              <w:widowControl/>
              <w:jc w:val="center"/>
              <w:rPr>
                <w:rFonts w:ascii="宋体" w:hAnsi="宋体" w:cs="Tahoma"/>
                <w:b/>
                <w:bCs/>
                <w:i/>
                <w:color w:val="FF0000"/>
                <w:sz w:val="28"/>
                <w:szCs w:val="28"/>
              </w:rPr>
            </w:pPr>
            <w:r w:rsidRPr="00D97369">
              <w:rPr>
                <w:rFonts w:ascii="宋体" w:hAnsi="宋体" w:cs="Tahoma" w:hint="eastAsia"/>
                <w:b/>
                <w:bCs/>
                <w:i/>
                <w:color w:val="FF0000"/>
                <w:sz w:val="28"/>
                <w:szCs w:val="28"/>
              </w:rPr>
              <w:t>398</w:t>
            </w:r>
          </w:p>
        </w:tc>
      </w:tr>
      <w:tr w:rsidR="00185622" w:rsidRPr="00D33EA8" w:rsidTr="00C63FD2">
        <w:trPr>
          <w:trHeight w:val="4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22" w:rsidRPr="00D97369" w:rsidRDefault="00185622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VIVO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22" w:rsidRPr="00D97369" w:rsidRDefault="00185622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Y3s （4GB+128GB）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22" w:rsidRPr="00D97369" w:rsidRDefault="00185622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22" w:rsidRPr="00D97369" w:rsidRDefault="00185622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22" w:rsidRPr="00D97369" w:rsidRDefault="00185622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22" w:rsidRPr="00D97369" w:rsidRDefault="00185622" w:rsidP="00D33EA8">
            <w:pPr>
              <w:widowControl/>
              <w:jc w:val="center"/>
              <w:rPr>
                <w:rFonts w:ascii="宋体" w:hAnsi="宋体" w:cs="Tahoma"/>
                <w:b/>
                <w:bCs/>
                <w:i/>
                <w:color w:val="FF0000"/>
                <w:sz w:val="28"/>
                <w:szCs w:val="28"/>
              </w:rPr>
            </w:pPr>
            <w:r w:rsidRPr="00D97369">
              <w:rPr>
                <w:rFonts w:ascii="宋体" w:hAnsi="宋体" w:cs="Tahoma" w:hint="eastAsia"/>
                <w:b/>
                <w:bCs/>
                <w:i/>
                <w:color w:val="FF0000"/>
                <w:sz w:val="28"/>
                <w:szCs w:val="28"/>
              </w:rPr>
              <w:t>0</w:t>
            </w:r>
          </w:p>
        </w:tc>
      </w:tr>
      <w:tr w:rsidR="00C63511" w:rsidRPr="00D33EA8" w:rsidTr="00C63FD2">
        <w:trPr>
          <w:trHeight w:val="4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11" w:rsidRPr="00D97369" w:rsidRDefault="00F13509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小天才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11" w:rsidRPr="00D97369" w:rsidRDefault="00F13509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小天才 XTC Z6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511" w:rsidRPr="00D97369" w:rsidRDefault="00F13509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11" w:rsidRPr="00D97369" w:rsidRDefault="00AB31FD" w:rsidP="00C63FD2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11" w:rsidRPr="00D97369" w:rsidRDefault="00AB31FD" w:rsidP="00D33EA8"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 w:rsidRPr="00D97369">
              <w:rPr>
                <w:rFonts w:ascii="宋体" w:hAnsi="宋体" w:cs="Tahoma" w:hint="eastAsi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11" w:rsidRPr="00D97369" w:rsidRDefault="00185622" w:rsidP="00D33EA8">
            <w:pPr>
              <w:widowControl/>
              <w:jc w:val="center"/>
              <w:rPr>
                <w:rFonts w:ascii="宋体" w:hAnsi="宋体" w:cs="Tahoma"/>
                <w:b/>
                <w:bCs/>
                <w:i/>
                <w:color w:val="FF0000"/>
                <w:sz w:val="28"/>
                <w:szCs w:val="28"/>
              </w:rPr>
            </w:pPr>
            <w:r w:rsidRPr="00D97369">
              <w:rPr>
                <w:rFonts w:ascii="宋体" w:hAnsi="宋体" w:cs="Tahoma" w:hint="eastAsia"/>
                <w:b/>
                <w:bCs/>
                <w:i/>
                <w:color w:val="FF0000"/>
                <w:sz w:val="28"/>
                <w:szCs w:val="28"/>
              </w:rPr>
              <w:t>486</w:t>
            </w:r>
          </w:p>
        </w:tc>
      </w:tr>
    </w:tbl>
    <w:p w:rsidR="00CE17E0" w:rsidRPr="00C63FD2" w:rsidRDefault="00644E74">
      <w:pPr>
        <w:spacing w:line="360" w:lineRule="auto"/>
        <w:rPr>
          <w:b/>
          <w:szCs w:val="21"/>
        </w:rPr>
      </w:pPr>
      <w:r w:rsidRPr="00C63FD2">
        <w:rPr>
          <w:b/>
          <w:szCs w:val="21"/>
        </w:rPr>
        <w:t>备注</w:t>
      </w:r>
      <w:r w:rsidRPr="00C63FD2">
        <w:rPr>
          <w:rFonts w:hint="eastAsia"/>
          <w:b/>
          <w:szCs w:val="21"/>
        </w:rPr>
        <w:t>：其他</w:t>
      </w:r>
      <w:r w:rsidR="005656AF" w:rsidRPr="00C63FD2">
        <w:rPr>
          <w:b/>
          <w:szCs w:val="21"/>
        </w:rPr>
        <w:t>自选机型</w:t>
      </w:r>
      <w:r w:rsidRPr="00C63FD2">
        <w:rPr>
          <w:b/>
          <w:szCs w:val="21"/>
        </w:rPr>
        <w:t>请电话咨询</w:t>
      </w:r>
      <w:r w:rsidRPr="00C63FD2">
        <w:rPr>
          <w:rFonts w:hint="eastAsia"/>
          <w:b/>
          <w:szCs w:val="21"/>
        </w:rPr>
        <w:t>15651611</w:t>
      </w:r>
      <w:r w:rsidR="00687B6A" w:rsidRPr="00C63FD2">
        <w:rPr>
          <w:rFonts w:hint="eastAsia"/>
          <w:b/>
          <w:szCs w:val="21"/>
        </w:rPr>
        <w:t>902</w:t>
      </w:r>
      <w:r w:rsidRPr="00C63FD2">
        <w:rPr>
          <w:rFonts w:hint="eastAsia"/>
          <w:b/>
          <w:szCs w:val="21"/>
        </w:rPr>
        <w:t>（</w:t>
      </w:r>
      <w:proofErr w:type="gramStart"/>
      <w:r w:rsidRPr="00C63FD2">
        <w:rPr>
          <w:rFonts w:hint="eastAsia"/>
          <w:b/>
          <w:szCs w:val="21"/>
        </w:rPr>
        <w:t>微信同</w:t>
      </w:r>
      <w:proofErr w:type="gramEnd"/>
      <w:r w:rsidRPr="00C63FD2">
        <w:rPr>
          <w:rFonts w:hint="eastAsia"/>
          <w:b/>
          <w:szCs w:val="21"/>
        </w:rPr>
        <w:t>号）</w:t>
      </w:r>
    </w:p>
    <w:p w:rsidR="00D33EA8" w:rsidRDefault="00F27E50">
      <w:pPr>
        <w:spacing w:line="360" w:lineRule="auto"/>
        <w:rPr>
          <w:rFonts w:asciiTheme="minorEastAsia" w:eastAsiaTheme="minorEastAsia" w:hAnsiTheme="minorEastAsia" w:cstheme="minorEastAsia"/>
          <w:b/>
          <w:sz w:val="28"/>
          <w:szCs w:val="28"/>
        </w:rPr>
      </w:pPr>
      <w:r w:rsidRPr="00C63FD2">
        <w:rPr>
          <w:rFonts w:hint="eastAsia"/>
          <w:b/>
          <w:szCs w:val="21"/>
        </w:rPr>
        <w:t>办理</w:t>
      </w:r>
      <w:r w:rsidR="00D33EA8" w:rsidRPr="00C63FD2">
        <w:rPr>
          <w:rFonts w:hint="eastAsia"/>
          <w:b/>
          <w:szCs w:val="21"/>
        </w:rPr>
        <w:t>预约方式</w:t>
      </w:r>
      <w:r w:rsidR="00D33EA8" w:rsidRPr="00C63FD2">
        <w:rPr>
          <w:rFonts w:hint="eastAsia"/>
          <w:b/>
          <w:szCs w:val="21"/>
        </w:rPr>
        <w:t>:</w:t>
      </w:r>
      <w:proofErr w:type="gramStart"/>
      <w:r w:rsidR="00D33EA8" w:rsidRPr="00C63FD2">
        <w:rPr>
          <w:rFonts w:hint="eastAsia"/>
          <w:b/>
          <w:szCs w:val="21"/>
        </w:rPr>
        <w:t>二维码</w:t>
      </w:r>
      <w:proofErr w:type="gramEnd"/>
      <w:r w:rsidR="00D92565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    </w:t>
      </w:r>
      <w:r w:rsidR="00C26B0B">
        <w:rPr>
          <w:rFonts w:asciiTheme="minorEastAsia" w:eastAsiaTheme="minorEastAsia" w:hAnsiTheme="minorEastAsia" w:cstheme="minorEastAsia" w:hint="eastAsia"/>
          <w:b/>
          <w:noProof/>
          <w:sz w:val="28"/>
          <w:szCs w:val="28"/>
        </w:rPr>
        <w:drawing>
          <wp:inline distT="0" distB="0" distL="0" distR="0">
            <wp:extent cx="2047875" cy="2043177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60" cy="205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E0" w:rsidRPr="00C63FD2" w:rsidRDefault="00D33EA8" w:rsidP="00C26B0B">
      <w:pPr>
        <w:spacing w:line="360" w:lineRule="auto"/>
        <w:rPr>
          <w:b/>
          <w:szCs w:val="21"/>
        </w:rPr>
      </w:pPr>
      <w:r w:rsidRPr="00C63FD2">
        <w:rPr>
          <w:rFonts w:hint="eastAsia"/>
          <w:b/>
          <w:szCs w:val="21"/>
        </w:rPr>
        <w:t>办理地点：</w:t>
      </w:r>
      <w:r w:rsidR="00535FC2" w:rsidRPr="00C63FD2">
        <w:rPr>
          <w:rFonts w:hint="eastAsia"/>
          <w:b/>
          <w:szCs w:val="21"/>
        </w:rPr>
        <w:t>中国药科大学联通营业厅</w:t>
      </w:r>
    </w:p>
    <w:sectPr w:rsidR="00CE17E0" w:rsidRPr="00C63FD2" w:rsidSect="00CE17E0">
      <w:pgSz w:w="11906" w:h="16838"/>
      <w:pgMar w:top="12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31" w:rsidRDefault="007D3731" w:rsidP="00BD24C6">
      <w:r>
        <w:separator/>
      </w:r>
    </w:p>
  </w:endnote>
  <w:endnote w:type="continuationSeparator" w:id="0">
    <w:p w:rsidR="007D3731" w:rsidRDefault="007D3731" w:rsidP="00BD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31" w:rsidRDefault="007D3731" w:rsidP="00BD24C6">
      <w:r>
        <w:separator/>
      </w:r>
    </w:p>
  </w:footnote>
  <w:footnote w:type="continuationSeparator" w:id="0">
    <w:p w:rsidR="007D3731" w:rsidRDefault="007D3731" w:rsidP="00BD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E9E1"/>
    <w:multiLevelType w:val="singleLevel"/>
    <w:tmpl w:val="3965E9E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436D6443"/>
    <w:multiLevelType w:val="singleLevel"/>
    <w:tmpl w:val="3965E9E1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454240DB"/>
    <w:multiLevelType w:val="hybridMultilevel"/>
    <w:tmpl w:val="A61E3EBE"/>
    <w:lvl w:ilvl="0" w:tplc="9AF8BFAC">
      <w:start w:val="2"/>
      <w:numFmt w:val="decimal"/>
      <w:lvlText w:val="%1、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571"/>
    <w:rsid w:val="00003994"/>
    <w:rsid w:val="00005884"/>
    <w:rsid w:val="000171B0"/>
    <w:rsid w:val="00052ED9"/>
    <w:rsid w:val="00065D6F"/>
    <w:rsid w:val="00084AF1"/>
    <w:rsid w:val="000D413A"/>
    <w:rsid w:val="000D4E0C"/>
    <w:rsid w:val="000F3657"/>
    <w:rsid w:val="00102BBD"/>
    <w:rsid w:val="00114319"/>
    <w:rsid w:val="00185622"/>
    <w:rsid w:val="001B5B18"/>
    <w:rsid w:val="001E652F"/>
    <w:rsid w:val="00225CDF"/>
    <w:rsid w:val="002D16A9"/>
    <w:rsid w:val="003136AB"/>
    <w:rsid w:val="00353227"/>
    <w:rsid w:val="00357ECB"/>
    <w:rsid w:val="003C4422"/>
    <w:rsid w:val="003E50B5"/>
    <w:rsid w:val="00451CDF"/>
    <w:rsid w:val="00463816"/>
    <w:rsid w:val="00475475"/>
    <w:rsid w:val="00510152"/>
    <w:rsid w:val="00535FC2"/>
    <w:rsid w:val="00541BC7"/>
    <w:rsid w:val="00553B08"/>
    <w:rsid w:val="00557768"/>
    <w:rsid w:val="005656AF"/>
    <w:rsid w:val="0057315E"/>
    <w:rsid w:val="005B6330"/>
    <w:rsid w:val="005C67A6"/>
    <w:rsid w:val="005D19E5"/>
    <w:rsid w:val="005E1643"/>
    <w:rsid w:val="005F6430"/>
    <w:rsid w:val="00603784"/>
    <w:rsid w:val="00605C20"/>
    <w:rsid w:val="0061151A"/>
    <w:rsid w:val="00617BFE"/>
    <w:rsid w:val="00636B94"/>
    <w:rsid w:val="00644E74"/>
    <w:rsid w:val="006805F9"/>
    <w:rsid w:val="00681480"/>
    <w:rsid w:val="00687B6A"/>
    <w:rsid w:val="006C28A7"/>
    <w:rsid w:val="006E0382"/>
    <w:rsid w:val="00731716"/>
    <w:rsid w:val="00793FFB"/>
    <w:rsid w:val="007B0227"/>
    <w:rsid w:val="007D3731"/>
    <w:rsid w:val="00830550"/>
    <w:rsid w:val="00880B8A"/>
    <w:rsid w:val="008A7839"/>
    <w:rsid w:val="008F0AC2"/>
    <w:rsid w:val="00900069"/>
    <w:rsid w:val="009E1502"/>
    <w:rsid w:val="00A30705"/>
    <w:rsid w:val="00A63F91"/>
    <w:rsid w:val="00AB31FD"/>
    <w:rsid w:val="00AE63BF"/>
    <w:rsid w:val="00AE78BF"/>
    <w:rsid w:val="00AF77B8"/>
    <w:rsid w:val="00B324D2"/>
    <w:rsid w:val="00B33571"/>
    <w:rsid w:val="00B43DEA"/>
    <w:rsid w:val="00BA6C6F"/>
    <w:rsid w:val="00BD24C6"/>
    <w:rsid w:val="00BD677E"/>
    <w:rsid w:val="00C26B0B"/>
    <w:rsid w:val="00C60BFC"/>
    <w:rsid w:val="00C63511"/>
    <w:rsid w:val="00C63FD2"/>
    <w:rsid w:val="00C75167"/>
    <w:rsid w:val="00CE17E0"/>
    <w:rsid w:val="00D33EA8"/>
    <w:rsid w:val="00D51EEE"/>
    <w:rsid w:val="00D92565"/>
    <w:rsid w:val="00D97369"/>
    <w:rsid w:val="00DC2BAE"/>
    <w:rsid w:val="00DD7F50"/>
    <w:rsid w:val="00E0590A"/>
    <w:rsid w:val="00E80259"/>
    <w:rsid w:val="00E80B02"/>
    <w:rsid w:val="00E9263E"/>
    <w:rsid w:val="00ED360D"/>
    <w:rsid w:val="00F13509"/>
    <w:rsid w:val="00F21F91"/>
    <w:rsid w:val="00F27E50"/>
    <w:rsid w:val="00F65521"/>
    <w:rsid w:val="00F67A18"/>
    <w:rsid w:val="00F70620"/>
    <w:rsid w:val="023520AD"/>
    <w:rsid w:val="032C1D69"/>
    <w:rsid w:val="04335A48"/>
    <w:rsid w:val="05107AB1"/>
    <w:rsid w:val="05493F2E"/>
    <w:rsid w:val="0859090C"/>
    <w:rsid w:val="0C376410"/>
    <w:rsid w:val="0D4E7BB0"/>
    <w:rsid w:val="0FFB41FE"/>
    <w:rsid w:val="128A6ADB"/>
    <w:rsid w:val="134F2F6E"/>
    <w:rsid w:val="13B05373"/>
    <w:rsid w:val="169114F9"/>
    <w:rsid w:val="177F5748"/>
    <w:rsid w:val="1AFC2058"/>
    <w:rsid w:val="1F4B7216"/>
    <w:rsid w:val="217656A4"/>
    <w:rsid w:val="229F0510"/>
    <w:rsid w:val="23E86932"/>
    <w:rsid w:val="25C84BD6"/>
    <w:rsid w:val="281F709B"/>
    <w:rsid w:val="282B5A90"/>
    <w:rsid w:val="29406EDB"/>
    <w:rsid w:val="2AD66F23"/>
    <w:rsid w:val="2B060D2C"/>
    <w:rsid w:val="2CEA696B"/>
    <w:rsid w:val="2CFF5C44"/>
    <w:rsid w:val="2D8F7F7A"/>
    <w:rsid w:val="3377310E"/>
    <w:rsid w:val="353C715C"/>
    <w:rsid w:val="380C72EC"/>
    <w:rsid w:val="3882218E"/>
    <w:rsid w:val="38B16FBA"/>
    <w:rsid w:val="39D821C6"/>
    <w:rsid w:val="3AD43893"/>
    <w:rsid w:val="3AE16683"/>
    <w:rsid w:val="3C832B23"/>
    <w:rsid w:val="3D2F3D59"/>
    <w:rsid w:val="3EFA0FDB"/>
    <w:rsid w:val="41917667"/>
    <w:rsid w:val="476845D3"/>
    <w:rsid w:val="4934550E"/>
    <w:rsid w:val="4B1320B2"/>
    <w:rsid w:val="4DB72424"/>
    <w:rsid w:val="4F8C682B"/>
    <w:rsid w:val="509B19A1"/>
    <w:rsid w:val="561B6F59"/>
    <w:rsid w:val="5A555258"/>
    <w:rsid w:val="5E881EBC"/>
    <w:rsid w:val="61030F0D"/>
    <w:rsid w:val="616F279A"/>
    <w:rsid w:val="629525C0"/>
    <w:rsid w:val="62BD6E27"/>
    <w:rsid w:val="64C32276"/>
    <w:rsid w:val="69760247"/>
    <w:rsid w:val="6BA55431"/>
    <w:rsid w:val="6D1A2E94"/>
    <w:rsid w:val="6D6732E3"/>
    <w:rsid w:val="714F383D"/>
    <w:rsid w:val="72350228"/>
    <w:rsid w:val="728A23CE"/>
    <w:rsid w:val="75FFBC39"/>
    <w:rsid w:val="779D45DE"/>
    <w:rsid w:val="7BC66C17"/>
    <w:rsid w:val="7F79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33C925-2FA1-4CA8-AF9E-89BB39A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7E0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73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973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E17E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rsid w:val="00CE1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CE1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CE17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sid w:val="00CE17E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CE17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E17E0"/>
    <w:rPr>
      <w:rFonts w:ascii="Calibri" w:eastAsia="宋体" w:hAnsi="Calibri" w:cs="Times New Roman"/>
      <w:kern w:val="0"/>
      <w:sz w:val="18"/>
      <w:szCs w:val="18"/>
    </w:rPr>
  </w:style>
  <w:style w:type="paragraph" w:styleId="aa">
    <w:name w:val="List Paragraph"/>
    <w:basedOn w:val="a"/>
    <w:uiPriority w:val="99"/>
    <w:unhideWhenUsed/>
    <w:rsid w:val="005656A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9736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9736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3C6529-7C36-4CA3-9D41-63842B18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175</Words>
  <Characters>1003</Characters>
  <Application>Microsoft Office Word</Application>
  <DocSecurity>0</DocSecurity>
  <Lines>8</Lines>
  <Paragraphs>2</Paragraphs>
  <ScaleCrop>false</ScaleCrop>
  <Company>Home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朱磊</dc:creator>
  <cp:lastModifiedBy>LIU</cp:lastModifiedBy>
  <cp:revision>59</cp:revision>
  <dcterms:created xsi:type="dcterms:W3CDTF">2020-04-10T08:59:00Z</dcterms:created>
  <dcterms:modified xsi:type="dcterms:W3CDTF">2021-01-15T09:01:00Z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